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DB6" w:rsidRDefault="002E0DB6" w:rsidP="002E0DB6">
      <w:pPr>
        <w:jc w:val="right"/>
        <w:rPr>
          <w:rFonts w:ascii="Century Gothic" w:hAnsi="Century Gothic"/>
          <w:b/>
          <w:sz w:val="28"/>
        </w:rPr>
      </w:pPr>
      <w:r>
        <w:rPr>
          <w:rFonts w:ascii="Century Gothic" w:hAnsi="Century Gothic"/>
          <w:b/>
          <w:sz w:val="28"/>
        </w:rPr>
        <w:t>Annexure-VI</w:t>
      </w:r>
      <w:r w:rsidR="00E3502C">
        <w:rPr>
          <w:rFonts w:ascii="Century Gothic" w:hAnsi="Century Gothic"/>
          <w:b/>
          <w:sz w:val="28"/>
        </w:rPr>
        <w:t>I</w:t>
      </w:r>
      <w:r w:rsidRPr="002E0DB6">
        <w:rPr>
          <w:rFonts w:ascii="Century Gothic" w:hAnsi="Century Gothic"/>
          <w:b/>
          <w:sz w:val="28"/>
        </w:rPr>
        <w:t xml:space="preserve"> of ADC</w:t>
      </w:r>
      <w:r>
        <w:rPr>
          <w:rFonts w:ascii="Century Gothic" w:hAnsi="Century Gothic"/>
          <w:b/>
          <w:sz w:val="28"/>
        </w:rPr>
        <w:t xml:space="preserve"> RFP</w:t>
      </w:r>
    </w:p>
    <w:p w:rsidR="001F2999" w:rsidRDefault="001F2999" w:rsidP="001F2999">
      <w:pPr>
        <w:spacing w:after="0" w:line="240" w:lineRule="auto"/>
        <w:ind w:right="-576"/>
        <w:jc w:val="center"/>
        <w:rPr>
          <w:b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</w:t>
      </w:r>
      <w:r w:rsidRPr="00BC6B91">
        <w:rPr>
          <w:b/>
          <w:sz w:val="24"/>
          <w:szCs w:val="24"/>
        </w:rPr>
        <w:t>(Ref.: Bid #</w:t>
      </w:r>
      <w:r>
        <w:rPr>
          <w:b/>
          <w:sz w:val="24"/>
          <w:szCs w:val="24"/>
        </w:rPr>
        <w:t xml:space="preserve"> 6300035578)                                       </w:t>
      </w:r>
    </w:p>
    <w:p w:rsidR="001F2999" w:rsidRDefault="001F2999" w:rsidP="002E0DB6">
      <w:pPr>
        <w:jc w:val="right"/>
        <w:rPr>
          <w:rFonts w:ascii="Century Gothic" w:hAnsi="Century Gothic"/>
          <w:b/>
          <w:sz w:val="28"/>
        </w:rPr>
      </w:pPr>
    </w:p>
    <w:p w:rsidR="002E0DB6" w:rsidRPr="001D6F33" w:rsidRDefault="00601B50" w:rsidP="002E0DB6">
      <w:pPr>
        <w:rPr>
          <w:rFonts w:ascii="Century Gothic" w:hAnsi="Century Gothic"/>
          <w:b/>
          <w:sz w:val="32"/>
        </w:rPr>
      </w:pPr>
      <w:r w:rsidRPr="00601B50">
        <w:rPr>
          <w:rFonts w:ascii="Century Gothic" w:hAnsi="Century Gothic"/>
          <w:b/>
          <w:noProof/>
          <w:sz w:val="28"/>
        </w:rPr>
        <w:pict>
          <v:rect id="Rectangle 2" o:spid="_x0000_s1026" style="position:absolute;margin-left:127.55pt;margin-top:27.5pt;width:86.25pt;height:83.25pt;z-index:251659264;visibility:visible;mso-position-horizontal:righ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" fillcolor="white [3201]" strokecolor="#70ad47 [3209]" strokeweight="1pt">
            <v:textbox>
              <w:txbxContent>
                <w:p w:rsidR="002E0DB6" w:rsidRPr="002E0DB6" w:rsidRDefault="002E0DB6" w:rsidP="002E0DB6">
                  <w:pPr>
                    <w:jc w:val="center"/>
                    <w:rPr>
                      <w:sz w:val="24"/>
                      <w:lang w:val="en-US"/>
                    </w:rPr>
                  </w:pPr>
                  <w:r w:rsidRPr="002E0DB6">
                    <w:rPr>
                      <w:sz w:val="24"/>
                      <w:lang w:val="en-US"/>
                    </w:rPr>
                    <w:t>Photograph</w:t>
                  </w:r>
                </w:p>
              </w:txbxContent>
            </v:textbox>
            <w10:wrap anchorx="margin"/>
          </v:rect>
        </w:pict>
      </w:r>
      <w:r w:rsidR="005B1898">
        <w:rPr>
          <w:rFonts w:ascii="Century Gothic" w:hAnsi="Century Gothic"/>
          <w:b/>
          <w:sz w:val="28"/>
        </w:rPr>
        <w:t xml:space="preserve">              </w:t>
      </w:r>
      <w:r w:rsidR="005B1898" w:rsidRPr="001D6F33">
        <w:rPr>
          <w:rFonts w:ascii="Century Gothic" w:hAnsi="Century Gothic"/>
          <w:b/>
          <w:sz w:val="32"/>
        </w:rPr>
        <w:t>Consultants</w:t>
      </w:r>
      <w:r w:rsidR="008B7ABA" w:rsidRPr="001D6F33">
        <w:rPr>
          <w:rFonts w:ascii="Century Gothic" w:hAnsi="Century Gothic"/>
          <w:b/>
          <w:sz w:val="32"/>
        </w:rPr>
        <w:t xml:space="preserve"> / Assessors / Facilitators </w:t>
      </w:r>
    </w:p>
    <w:tbl>
      <w:tblPr>
        <w:tblStyle w:val="TableGrid"/>
        <w:tblW w:w="0" w:type="auto"/>
        <w:tblInd w:w="704" w:type="dxa"/>
        <w:tblLook w:val="04A0"/>
      </w:tblPr>
      <w:tblGrid>
        <w:gridCol w:w="567"/>
        <w:gridCol w:w="851"/>
        <w:gridCol w:w="2126"/>
        <w:gridCol w:w="2377"/>
        <w:gridCol w:w="5561"/>
      </w:tblGrid>
      <w:tr w:rsidR="002E0DB6" w:rsidTr="000C369D">
        <w:tc>
          <w:tcPr>
            <w:tcW w:w="567" w:type="dxa"/>
          </w:tcPr>
          <w:p w:rsidR="002E0DB6" w:rsidRDefault="002E0DB6" w:rsidP="002E0DB6">
            <w:pPr>
              <w:rPr>
                <w:rFonts w:ascii="Century Gothic" w:hAnsi="Century Gothic"/>
                <w:b/>
                <w:sz w:val="28"/>
              </w:rPr>
            </w:pPr>
            <w:r>
              <w:rPr>
                <w:rFonts w:ascii="Century Gothic" w:hAnsi="Century Gothic"/>
                <w:b/>
                <w:sz w:val="28"/>
              </w:rPr>
              <w:t>1</w:t>
            </w:r>
          </w:p>
        </w:tc>
        <w:tc>
          <w:tcPr>
            <w:tcW w:w="5354" w:type="dxa"/>
            <w:gridSpan w:val="3"/>
          </w:tcPr>
          <w:p w:rsidR="002E0DB6" w:rsidRDefault="002E0DB6" w:rsidP="002E0DB6">
            <w:pPr>
              <w:rPr>
                <w:rFonts w:ascii="Century Gothic" w:hAnsi="Century Gothic"/>
                <w:b/>
                <w:sz w:val="28"/>
              </w:rPr>
            </w:pPr>
            <w:r>
              <w:rPr>
                <w:rFonts w:ascii="Century Gothic" w:hAnsi="Century Gothic"/>
                <w:b/>
                <w:sz w:val="28"/>
              </w:rPr>
              <w:t>Name</w:t>
            </w:r>
          </w:p>
          <w:p w:rsidR="000C369D" w:rsidRDefault="000C369D" w:rsidP="002E0DB6">
            <w:pPr>
              <w:rPr>
                <w:rFonts w:ascii="Century Gothic" w:hAnsi="Century Gothic"/>
                <w:b/>
                <w:sz w:val="28"/>
              </w:rPr>
            </w:pPr>
          </w:p>
        </w:tc>
        <w:tc>
          <w:tcPr>
            <w:tcW w:w="5561" w:type="dxa"/>
          </w:tcPr>
          <w:p w:rsidR="002E0DB6" w:rsidRDefault="002E0DB6" w:rsidP="002E0DB6">
            <w:pPr>
              <w:rPr>
                <w:rFonts w:ascii="Century Gothic" w:hAnsi="Century Gothic"/>
                <w:b/>
                <w:sz w:val="28"/>
              </w:rPr>
            </w:pPr>
          </w:p>
        </w:tc>
      </w:tr>
      <w:tr w:rsidR="002E0DB6" w:rsidTr="000C369D">
        <w:tc>
          <w:tcPr>
            <w:tcW w:w="567" w:type="dxa"/>
          </w:tcPr>
          <w:p w:rsidR="002E0DB6" w:rsidRDefault="002E0DB6" w:rsidP="002E0DB6">
            <w:pPr>
              <w:rPr>
                <w:rFonts w:ascii="Century Gothic" w:hAnsi="Century Gothic"/>
                <w:b/>
                <w:sz w:val="28"/>
              </w:rPr>
            </w:pPr>
            <w:r>
              <w:rPr>
                <w:rFonts w:ascii="Century Gothic" w:hAnsi="Century Gothic"/>
                <w:b/>
                <w:sz w:val="28"/>
              </w:rPr>
              <w:t>2</w:t>
            </w:r>
          </w:p>
        </w:tc>
        <w:tc>
          <w:tcPr>
            <w:tcW w:w="5354" w:type="dxa"/>
            <w:gridSpan w:val="3"/>
          </w:tcPr>
          <w:p w:rsidR="002E0DB6" w:rsidRDefault="002E0DB6" w:rsidP="002E0DB6">
            <w:pPr>
              <w:rPr>
                <w:rFonts w:ascii="Century Gothic" w:hAnsi="Century Gothic"/>
                <w:b/>
                <w:sz w:val="28"/>
              </w:rPr>
            </w:pPr>
            <w:r>
              <w:rPr>
                <w:rFonts w:ascii="Century Gothic" w:hAnsi="Century Gothic"/>
                <w:b/>
                <w:sz w:val="28"/>
              </w:rPr>
              <w:t>Present Designation</w:t>
            </w:r>
          </w:p>
          <w:p w:rsidR="000C369D" w:rsidRDefault="000C369D" w:rsidP="002E0DB6">
            <w:pPr>
              <w:rPr>
                <w:rFonts w:ascii="Century Gothic" w:hAnsi="Century Gothic"/>
                <w:b/>
                <w:sz w:val="28"/>
              </w:rPr>
            </w:pPr>
          </w:p>
        </w:tc>
        <w:tc>
          <w:tcPr>
            <w:tcW w:w="5561" w:type="dxa"/>
          </w:tcPr>
          <w:p w:rsidR="002E0DB6" w:rsidRDefault="002E0DB6" w:rsidP="002E0DB6">
            <w:pPr>
              <w:rPr>
                <w:rFonts w:ascii="Century Gothic" w:hAnsi="Century Gothic"/>
                <w:b/>
                <w:sz w:val="28"/>
              </w:rPr>
            </w:pPr>
          </w:p>
        </w:tc>
      </w:tr>
      <w:tr w:rsidR="002E0DB6" w:rsidTr="000C369D">
        <w:tc>
          <w:tcPr>
            <w:tcW w:w="567" w:type="dxa"/>
          </w:tcPr>
          <w:p w:rsidR="002E0DB6" w:rsidRDefault="002E0DB6" w:rsidP="002E0DB6">
            <w:pPr>
              <w:rPr>
                <w:rFonts w:ascii="Century Gothic" w:hAnsi="Century Gothic"/>
                <w:b/>
                <w:sz w:val="28"/>
              </w:rPr>
            </w:pPr>
            <w:r>
              <w:rPr>
                <w:rFonts w:ascii="Century Gothic" w:hAnsi="Century Gothic"/>
                <w:b/>
                <w:sz w:val="28"/>
              </w:rPr>
              <w:t>3</w:t>
            </w:r>
          </w:p>
        </w:tc>
        <w:tc>
          <w:tcPr>
            <w:tcW w:w="5354" w:type="dxa"/>
            <w:gridSpan w:val="3"/>
          </w:tcPr>
          <w:p w:rsidR="002E0DB6" w:rsidRDefault="002E0DB6" w:rsidP="002E0DB6">
            <w:pPr>
              <w:rPr>
                <w:rFonts w:ascii="Century Gothic" w:hAnsi="Century Gothic"/>
                <w:b/>
                <w:sz w:val="28"/>
              </w:rPr>
            </w:pPr>
            <w:r>
              <w:rPr>
                <w:rFonts w:ascii="Century Gothic" w:hAnsi="Century Gothic"/>
                <w:b/>
                <w:sz w:val="28"/>
              </w:rPr>
              <w:t>Qualification &amp; Certification (if any)</w:t>
            </w:r>
          </w:p>
          <w:p w:rsidR="000C369D" w:rsidRDefault="000C369D" w:rsidP="002E0DB6">
            <w:pPr>
              <w:rPr>
                <w:rFonts w:ascii="Century Gothic" w:hAnsi="Century Gothic"/>
                <w:b/>
                <w:sz w:val="28"/>
              </w:rPr>
            </w:pPr>
          </w:p>
        </w:tc>
        <w:tc>
          <w:tcPr>
            <w:tcW w:w="5561" w:type="dxa"/>
          </w:tcPr>
          <w:p w:rsidR="002E0DB6" w:rsidRDefault="002E0DB6" w:rsidP="002E0DB6">
            <w:pPr>
              <w:rPr>
                <w:rFonts w:ascii="Century Gothic" w:hAnsi="Century Gothic"/>
                <w:b/>
                <w:sz w:val="28"/>
              </w:rPr>
            </w:pPr>
          </w:p>
        </w:tc>
      </w:tr>
      <w:tr w:rsidR="000C369D" w:rsidTr="000C369D">
        <w:tc>
          <w:tcPr>
            <w:tcW w:w="567" w:type="dxa"/>
            <w:vMerge w:val="restart"/>
          </w:tcPr>
          <w:p w:rsidR="000C369D" w:rsidRDefault="000C369D" w:rsidP="002E0DB6">
            <w:pPr>
              <w:rPr>
                <w:rFonts w:ascii="Century Gothic" w:hAnsi="Century Gothic"/>
                <w:b/>
                <w:sz w:val="28"/>
              </w:rPr>
            </w:pPr>
            <w:r>
              <w:rPr>
                <w:rFonts w:ascii="Century Gothic" w:hAnsi="Century Gothic"/>
                <w:b/>
                <w:sz w:val="28"/>
              </w:rPr>
              <w:t>4</w:t>
            </w:r>
          </w:p>
        </w:tc>
        <w:tc>
          <w:tcPr>
            <w:tcW w:w="10915" w:type="dxa"/>
            <w:gridSpan w:val="4"/>
          </w:tcPr>
          <w:p w:rsidR="000C369D" w:rsidRDefault="000C369D" w:rsidP="002E0DB6">
            <w:pPr>
              <w:rPr>
                <w:rFonts w:ascii="Century Gothic" w:hAnsi="Century Gothic"/>
                <w:b/>
                <w:sz w:val="28"/>
              </w:rPr>
            </w:pPr>
            <w:r>
              <w:rPr>
                <w:rFonts w:ascii="Century Gothic" w:hAnsi="Century Gothic"/>
                <w:b/>
                <w:sz w:val="28"/>
              </w:rPr>
              <w:t>Total Work Experience</w:t>
            </w:r>
          </w:p>
        </w:tc>
      </w:tr>
      <w:tr w:rsidR="000C369D" w:rsidTr="000C369D">
        <w:tc>
          <w:tcPr>
            <w:tcW w:w="567" w:type="dxa"/>
            <w:vMerge/>
          </w:tcPr>
          <w:p w:rsidR="000C369D" w:rsidRDefault="000C369D" w:rsidP="002E0DB6">
            <w:pPr>
              <w:rPr>
                <w:rFonts w:ascii="Century Gothic" w:hAnsi="Century Gothic"/>
                <w:b/>
                <w:sz w:val="28"/>
              </w:rPr>
            </w:pPr>
          </w:p>
        </w:tc>
        <w:tc>
          <w:tcPr>
            <w:tcW w:w="5354" w:type="dxa"/>
            <w:gridSpan w:val="3"/>
          </w:tcPr>
          <w:p w:rsidR="000C369D" w:rsidRDefault="000C369D" w:rsidP="002E0DB6">
            <w:pPr>
              <w:pStyle w:val="ListParagraph"/>
              <w:numPr>
                <w:ilvl w:val="0"/>
                <w:numId w:val="1"/>
              </w:numPr>
              <w:ind w:left="456" w:hanging="425"/>
              <w:rPr>
                <w:rFonts w:ascii="Century Gothic" w:hAnsi="Century Gothic"/>
                <w:b/>
                <w:sz w:val="28"/>
              </w:rPr>
            </w:pPr>
            <w:r>
              <w:rPr>
                <w:rFonts w:ascii="Century Gothic" w:hAnsi="Century Gothic"/>
                <w:b/>
                <w:sz w:val="28"/>
              </w:rPr>
              <w:t>Overall work experience</w:t>
            </w:r>
          </w:p>
          <w:p w:rsidR="000C369D" w:rsidRPr="002E0DB6" w:rsidRDefault="000C369D" w:rsidP="000C369D">
            <w:pPr>
              <w:pStyle w:val="ListParagraph"/>
              <w:ind w:left="456"/>
              <w:rPr>
                <w:rFonts w:ascii="Century Gothic" w:hAnsi="Century Gothic"/>
                <w:b/>
                <w:sz w:val="28"/>
              </w:rPr>
            </w:pPr>
          </w:p>
        </w:tc>
        <w:tc>
          <w:tcPr>
            <w:tcW w:w="5561" w:type="dxa"/>
          </w:tcPr>
          <w:p w:rsidR="000C369D" w:rsidRDefault="000C369D" w:rsidP="002E0DB6">
            <w:pPr>
              <w:rPr>
                <w:rFonts w:ascii="Century Gothic" w:hAnsi="Century Gothic"/>
                <w:b/>
                <w:sz w:val="28"/>
              </w:rPr>
            </w:pPr>
          </w:p>
        </w:tc>
      </w:tr>
      <w:tr w:rsidR="000C369D" w:rsidTr="000C369D">
        <w:tc>
          <w:tcPr>
            <w:tcW w:w="567" w:type="dxa"/>
            <w:vMerge/>
          </w:tcPr>
          <w:p w:rsidR="000C369D" w:rsidRDefault="000C369D" w:rsidP="002E0DB6">
            <w:pPr>
              <w:rPr>
                <w:rFonts w:ascii="Century Gothic" w:hAnsi="Century Gothic"/>
                <w:b/>
                <w:sz w:val="28"/>
              </w:rPr>
            </w:pPr>
          </w:p>
        </w:tc>
        <w:tc>
          <w:tcPr>
            <w:tcW w:w="5354" w:type="dxa"/>
            <w:gridSpan w:val="3"/>
          </w:tcPr>
          <w:p w:rsidR="000C369D" w:rsidRDefault="000C369D" w:rsidP="002E0DB6">
            <w:pPr>
              <w:pStyle w:val="ListParagraph"/>
              <w:numPr>
                <w:ilvl w:val="0"/>
                <w:numId w:val="1"/>
              </w:numPr>
              <w:ind w:left="487" w:hanging="487"/>
              <w:rPr>
                <w:rFonts w:ascii="Century Gothic" w:hAnsi="Century Gothic"/>
                <w:b/>
                <w:sz w:val="28"/>
              </w:rPr>
            </w:pPr>
            <w:r>
              <w:rPr>
                <w:rFonts w:ascii="Century Gothic" w:hAnsi="Century Gothic"/>
                <w:b/>
                <w:sz w:val="28"/>
              </w:rPr>
              <w:t xml:space="preserve">HR Consulting /People Advisory </w:t>
            </w:r>
          </w:p>
          <w:p w:rsidR="000C369D" w:rsidRDefault="000C369D" w:rsidP="002E0DB6">
            <w:pPr>
              <w:pStyle w:val="ListParagraph"/>
              <w:ind w:left="487"/>
              <w:rPr>
                <w:rFonts w:ascii="Century Gothic" w:hAnsi="Century Gothic"/>
                <w:b/>
                <w:sz w:val="28"/>
              </w:rPr>
            </w:pPr>
            <w:r>
              <w:rPr>
                <w:rFonts w:ascii="Century Gothic" w:hAnsi="Century Gothic"/>
                <w:b/>
                <w:sz w:val="28"/>
              </w:rPr>
              <w:t>Experience including Assessment &amp; Facilitations</w:t>
            </w:r>
            <w:r w:rsidR="001D6F33">
              <w:rPr>
                <w:rFonts w:ascii="Century Gothic" w:hAnsi="Century Gothic"/>
                <w:b/>
                <w:sz w:val="28"/>
              </w:rPr>
              <w:t xml:space="preserve"> Experience</w:t>
            </w:r>
          </w:p>
          <w:p w:rsidR="000C369D" w:rsidRPr="002E0DB6" w:rsidRDefault="000C369D" w:rsidP="002E0DB6">
            <w:pPr>
              <w:pStyle w:val="ListParagraph"/>
              <w:ind w:left="487"/>
              <w:rPr>
                <w:rFonts w:ascii="Century Gothic" w:hAnsi="Century Gothic"/>
                <w:b/>
                <w:sz w:val="28"/>
              </w:rPr>
            </w:pPr>
          </w:p>
        </w:tc>
        <w:tc>
          <w:tcPr>
            <w:tcW w:w="5561" w:type="dxa"/>
          </w:tcPr>
          <w:p w:rsidR="000C369D" w:rsidRDefault="000C369D" w:rsidP="002E0DB6">
            <w:pPr>
              <w:rPr>
                <w:rFonts w:ascii="Century Gothic" w:hAnsi="Century Gothic"/>
                <w:b/>
                <w:sz w:val="28"/>
              </w:rPr>
            </w:pPr>
          </w:p>
        </w:tc>
      </w:tr>
      <w:tr w:rsidR="000C369D" w:rsidTr="000C369D">
        <w:tc>
          <w:tcPr>
            <w:tcW w:w="567" w:type="dxa"/>
            <w:vMerge w:val="restart"/>
          </w:tcPr>
          <w:p w:rsidR="000C369D" w:rsidRDefault="000C369D" w:rsidP="002E0DB6">
            <w:pPr>
              <w:rPr>
                <w:rFonts w:ascii="Century Gothic" w:hAnsi="Century Gothic"/>
                <w:b/>
                <w:sz w:val="28"/>
              </w:rPr>
            </w:pPr>
            <w:r>
              <w:rPr>
                <w:rFonts w:ascii="Century Gothic" w:hAnsi="Century Gothic"/>
                <w:b/>
                <w:sz w:val="28"/>
              </w:rPr>
              <w:t>5</w:t>
            </w:r>
          </w:p>
        </w:tc>
        <w:tc>
          <w:tcPr>
            <w:tcW w:w="10915" w:type="dxa"/>
            <w:gridSpan w:val="4"/>
          </w:tcPr>
          <w:p w:rsidR="000C369D" w:rsidRDefault="000C369D" w:rsidP="000C369D">
            <w:pPr>
              <w:rPr>
                <w:rFonts w:ascii="Century Gothic" w:hAnsi="Century Gothic"/>
                <w:b/>
                <w:sz w:val="28"/>
              </w:rPr>
            </w:pPr>
            <w:r>
              <w:rPr>
                <w:rFonts w:ascii="Century Gothic" w:hAnsi="Century Gothic"/>
                <w:b/>
                <w:sz w:val="28"/>
              </w:rPr>
              <w:t>Overall Work Experience  (No. of Years)</w:t>
            </w:r>
          </w:p>
          <w:p w:rsidR="000C369D" w:rsidRPr="000C369D" w:rsidRDefault="000C369D" w:rsidP="000C369D">
            <w:pPr>
              <w:rPr>
                <w:rFonts w:ascii="Century Gothic" w:hAnsi="Century Gothic"/>
                <w:sz w:val="18"/>
              </w:rPr>
            </w:pPr>
          </w:p>
        </w:tc>
      </w:tr>
      <w:tr w:rsidR="001D6F33" w:rsidTr="00C23DB4">
        <w:tc>
          <w:tcPr>
            <w:tcW w:w="567" w:type="dxa"/>
            <w:vMerge/>
          </w:tcPr>
          <w:p w:rsidR="001D6F33" w:rsidRDefault="001D6F33" w:rsidP="002E0DB6">
            <w:pPr>
              <w:rPr>
                <w:rFonts w:ascii="Century Gothic" w:hAnsi="Century Gothic"/>
                <w:b/>
                <w:sz w:val="28"/>
              </w:rPr>
            </w:pPr>
          </w:p>
        </w:tc>
        <w:tc>
          <w:tcPr>
            <w:tcW w:w="851" w:type="dxa"/>
            <w:vMerge w:val="restart"/>
          </w:tcPr>
          <w:p w:rsidR="001D6F33" w:rsidRDefault="001D6F33" w:rsidP="002E0DB6">
            <w:pPr>
              <w:rPr>
                <w:rFonts w:ascii="Century Gothic" w:hAnsi="Century Gothic"/>
                <w:b/>
                <w:sz w:val="28"/>
              </w:rPr>
            </w:pPr>
            <w:r>
              <w:rPr>
                <w:rFonts w:ascii="Century Gothic" w:hAnsi="Century Gothic"/>
                <w:b/>
                <w:sz w:val="28"/>
              </w:rPr>
              <w:t>Sl.</w:t>
            </w:r>
          </w:p>
          <w:p w:rsidR="001D6F33" w:rsidRDefault="001D6F33" w:rsidP="002E0DB6">
            <w:pPr>
              <w:rPr>
                <w:rFonts w:ascii="Century Gothic" w:hAnsi="Century Gothic"/>
                <w:b/>
                <w:sz w:val="28"/>
              </w:rPr>
            </w:pPr>
            <w:r>
              <w:rPr>
                <w:rFonts w:ascii="Century Gothic" w:hAnsi="Century Gothic"/>
                <w:b/>
                <w:sz w:val="28"/>
              </w:rPr>
              <w:t>No</w:t>
            </w:r>
          </w:p>
        </w:tc>
        <w:tc>
          <w:tcPr>
            <w:tcW w:w="4503" w:type="dxa"/>
            <w:gridSpan w:val="2"/>
          </w:tcPr>
          <w:p w:rsidR="001D6F33" w:rsidRDefault="001D6F33" w:rsidP="000C369D">
            <w:pPr>
              <w:jc w:val="center"/>
              <w:rPr>
                <w:rFonts w:ascii="Century Gothic" w:hAnsi="Century Gothic"/>
                <w:b/>
                <w:sz w:val="28"/>
              </w:rPr>
            </w:pPr>
            <w:r>
              <w:rPr>
                <w:rFonts w:ascii="Century Gothic" w:hAnsi="Century Gothic"/>
                <w:b/>
                <w:sz w:val="28"/>
              </w:rPr>
              <w:t>Name of the Organisation</w:t>
            </w:r>
          </w:p>
        </w:tc>
        <w:tc>
          <w:tcPr>
            <w:tcW w:w="5561" w:type="dxa"/>
            <w:vMerge w:val="restart"/>
          </w:tcPr>
          <w:p w:rsidR="001D6F33" w:rsidRDefault="001D6F33" w:rsidP="001D6F33">
            <w:pPr>
              <w:jc w:val="center"/>
              <w:rPr>
                <w:rFonts w:ascii="Century Gothic" w:hAnsi="Century Gothic"/>
                <w:b/>
                <w:sz w:val="28"/>
              </w:rPr>
            </w:pPr>
            <w:r>
              <w:rPr>
                <w:rFonts w:ascii="Century Gothic" w:hAnsi="Century Gothic"/>
                <w:b/>
                <w:sz w:val="28"/>
              </w:rPr>
              <w:t xml:space="preserve">Details of Role </w:t>
            </w:r>
          </w:p>
        </w:tc>
      </w:tr>
      <w:tr w:rsidR="001D6F33" w:rsidTr="00C23DB4">
        <w:tc>
          <w:tcPr>
            <w:tcW w:w="567" w:type="dxa"/>
            <w:vMerge/>
          </w:tcPr>
          <w:p w:rsidR="001D6F33" w:rsidRDefault="001D6F33" w:rsidP="002E0DB6">
            <w:pPr>
              <w:rPr>
                <w:rFonts w:ascii="Century Gothic" w:hAnsi="Century Gothic"/>
                <w:b/>
                <w:sz w:val="28"/>
              </w:rPr>
            </w:pPr>
          </w:p>
        </w:tc>
        <w:tc>
          <w:tcPr>
            <w:tcW w:w="851" w:type="dxa"/>
            <w:vMerge/>
          </w:tcPr>
          <w:p w:rsidR="001D6F33" w:rsidRDefault="001D6F33" w:rsidP="002E0DB6">
            <w:pPr>
              <w:rPr>
                <w:rFonts w:ascii="Century Gothic" w:hAnsi="Century Gothic"/>
                <w:b/>
                <w:sz w:val="28"/>
              </w:rPr>
            </w:pPr>
          </w:p>
        </w:tc>
        <w:tc>
          <w:tcPr>
            <w:tcW w:w="2126" w:type="dxa"/>
          </w:tcPr>
          <w:p w:rsidR="001D6F33" w:rsidRDefault="001D6F33" w:rsidP="000C369D">
            <w:pPr>
              <w:jc w:val="center"/>
              <w:rPr>
                <w:rFonts w:ascii="Century Gothic" w:hAnsi="Century Gothic"/>
                <w:b/>
                <w:sz w:val="28"/>
              </w:rPr>
            </w:pPr>
            <w:r>
              <w:rPr>
                <w:rFonts w:ascii="Century Gothic" w:hAnsi="Century Gothic"/>
                <w:b/>
                <w:sz w:val="28"/>
              </w:rPr>
              <w:t>From</w:t>
            </w:r>
          </w:p>
        </w:tc>
        <w:tc>
          <w:tcPr>
            <w:tcW w:w="2377" w:type="dxa"/>
          </w:tcPr>
          <w:p w:rsidR="001D6F33" w:rsidRDefault="001D6F33" w:rsidP="000C369D">
            <w:pPr>
              <w:jc w:val="center"/>
              <w:rPr>
                <w:rFonts w:ascii="Century Gothic" w:hAnsi="Century Gothic"/>
                <w:b/>
                <w:sz w:val="28"/>
              </w:rPr>
            </w:pPr>
            <w:r>
              <w:rPr>
                <w:rFonts w:ascii="Century Gothic" w:hAnsi="Century Gothic"/>
                <w:b/>
                <w:sz w:val="28"/>
              </w:rPr>
              <w:t>To</w:t>
            </w:r>
          </w:p>
        </w:tc>
        <w:tc>
          <w:tcPr>
            <w:tcW w:w="5561" w:type="dxa"/>
            <w:vMerge/>
          </w:tcPr>
          <w:p w:rsidR="001D6F33" w:rsidRDefault="001D6F33" w:rsidP="002E0DB6">
            <w:pPr>
              <w:rPr>
                <w:rFonts w:ascii="Century Gothic" w:hAnsi="Century Gothic"/>
                <w:b/>
                <w:sz w:val="28"/>
              </w:rPr>
            </w:pPr>
          </w:p>
        </w:tc>
      </w:tr>
      <w:tr w:rsidR="001D6F33" w:rsidTr="00351225">
        <w:tc>
          <w:tcPr>
            <w:tcW w:w="567" w:type="dxa"/>
            <w:vMerge/>
          </w:tcPr>
          <w:p w:rsidR="001D6F33" w:rsidRDefault="001D6F33" w:rsidP="002E0DB6">
            <w:pPr>
              <w:rPr>
                <w:rFonts w:ascii="Century Gothic" w:hAnsi="Century Gothic"/>
                <w:b/>
                <w:sz w:val="28"/>
              </w:rPr>
            </w:pPr>
          </w:p>
        </w:tc>
        <w:tc>
          <w:tcPr>
            <w:tcW w:w="851" w:type="dxa"/>
          </w:tcPr>
          <w:p w:rsidR="001D6F33" w:rsidRDefault="001D6F33" w:rsidP="002E0DB6">
            <w:pPr>
              <w:rPr>
                <w:rFonts w:ascii="Century Gothic" w:hAnsi="Century Gothic"/>
                <w:b/>
                <w:sz w:val="28"/>
              </w:rPr>
            </w:pPr>
          </w:p>
        </w:tc>
        <w:tc>
          <w:tcPr>
            <w:tcW w:w="2126" w:type="dxa"/>
          </w:tcPr>
          <w:p w:rsidR="001D6F33" w:rsidRDefault="001D6F33" w:rsidP="002E0DB6">
            <w:pPr>
              <w:rPr>
                <w:rFonts w:ascii="Century Gothic" w:hAnsi="Century Gothic"/>
                <w:b/>
                <w:sz w:val="28"/>
              </w:rPr>
            </w:pPr>
          </w:p>
        </w:tc>
        <w:tc>
          <w:tcPr>
            <w:tcW w:w="2377" w:type="dxa"/>
          </w:tcPr>
          <w:p w:rsidR="001D6F33" w:rsidRDefault="001D6F33" w:rsidP="002E0DB6">
            <w:pPr>
              <w:rPr>
                <w:rFonts w:ascii="Century Gothic" w:hAnsi="Century Gothic"/>
                <w:b/>
                <w:sz w:val="28"/>
              </w:rPr>
            </w:pPr>
          </w:p>
        </w:tc>
        <w:tc>
          <w:tcPr>
            <w:tcW w:w="5561" w:type="dxa"/>
          </w:tcPr>
          <w:p w:rsidR="001D6F33" w:rsidRDefault="001D6F33" w:rsidP="002E0DB6">
            <w:pPr>
              <w:rPr>
                <w:rFonts w:ascii="Century Gothic" w:hAnsi="Century Gothic"/>
                <w:b/>
                <w:sz w:val="28"/>
              </w:rPr>
            </w:pPr>
          </w:p>
        </w:tc>
      </w:tr>
      <w:tr w:rsidR="001D6F33" w:rsidTr="00F73ADB">
        <w:tc>
          <w:tcPr>
            <w:tcW w:w="567" w:type="dxa"/>
            <w:vMerge/>
          </w:tcPr>
          <w:p w:rsidR="001D6F33" w:rsidRDefault="001D6F33" w:rsidP="002E0DB6">
            <w:pPr>
              <w:rPr>
                <w:rFonts w:ascii="Century Gothic" w:hAnsi="Century Gothic"/>
                <w:b/>
                <w:sz w:val="28"/>
              </w:rPr>
            </w:pPr>
          </w:p>
        </w:tc>
        <w:tc>
          <w:tcPr>
            <w:tcW w:w="851" w:type="dxa"/>
          </w:tcPr>
          <w:p w:rsidR="001D6F33" w:rsidRDefault="001D6F33" w:rsidP="002E0DB6">
            <w:pPr>
              <w:rPr>
                <w:rFonts w:ascii="Century Gothic" w:hAnsi="Century Gothic"/>
                <w:b/>
                <w:sz w:val="28"/>
              </w:rPr>
            </w:pPr>
          </w:p>
        </w:tc>
        <w:tc>
          <w:tcPr>
            <w:tcW w:w="2126" w:type="dxa"/>
          </w:tcPr>
          <w:p w:rsidR="001D6F33" w:rsidRDefault="001D6F33" w:rsidP="002E0DB6">
            <w:pPr>
              <w:rPr>
                <w:rFonts w:ascii="Century Gothic" w:hAnsi="Century Gothic"/>
                <w:b/>
                <w:sz w:val="28"/>
              </w:rPr>
            </w:pPr>
          </w:p>
        </w:tc>
        <w:tc>
          <w:tcPr>
            <w:tcW w:w="2377" w:type="dxa"/>
          </w:tcPr>
          <w:p w:rsidR="001D6F33" w:rsidRDefault="001D6F33" w:rsidP="002E0DB6">
            <w:pPr>
              <w:rPr>
                <w:rFonts w:ascii="Century Gothic" w:hAnsi="Century Gothic"/>
                <w:b/>
                <w:sz w:val="28"/>
              </w:rPr>
            </w:pPr>
          </w:p>
        </w:tc>
        <w:tc>
          <w:tcPr>
            <w:tcW w:w="5561" w:type="dxa"/>
          </w:tcPr>
          <w:p w:rsidR="001D6F33" w:rsidRDefault="001D6F33" w:rsidP="002E0DB6">
            <w:pPr>
              <w:rPr>
                <w:rFonts w:ascii="Century Gothic" w:hAnsi="Century Gothic"/>
                <w:b/>
                <w:sz w:val="28"/>
              </w:rPr>
            </w:pPr>
          </w:p>
        </w:tc>
      </w:tr>
    </w:tbl>
    <w:p w:rsidR="002E0DB6" w:rsidRPr="002E0DB6" w:rsidRDefault="002E0DB6" w:rsidP="002E0DB6">
      <w:pPr>
        <w:rPr>
          <w:rFonts w:ascii="Century Gothic" w:hAnsi="Century Gothic"/>
          <w:b/>
          <w:sz w:val="28"/>
        </w:rPr>
      </w:pPr>
      <w:bookmarkStart w:id="0" w:name="_GoBack"/>
      <w:bookmarkEnd w:id="0"/>
    </w:p>
    <w:sectPr w:rsidR="002E0DB6" w:rsidRPr="002E0DB6" w:rsidSect="002E0DB6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833A11"/>
    <w:multiLevelType w:val="hybridMultilevel"/>
    <w:tmpl w:val="E860569E"/>
    <w:lvl w:ilvl="0" w:tplc="49A0032C">
      <w:start w:val="1"/>
      <w:numFmt w:val="lowerRoman"/>
      <w:lvlText w:val="(%1)"/>
      <w:lvlJc w:val="left"/>
      <w:pPr>
        <w:ind w:left="1440" w:hanging="108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E0DB6"/>
    <w:rsid w:val="00060875"/>
    <w:rsid w:val="000C369D"/>
    <w:rsid w:val="001D6F33"/>
    <w:rsid w:val="001F2999"/>
    <w:rsid w:val="002A2601"/>
    <w:rsid w:val="002E0DB6"/>
    <w:rsid w:val="003455E3"/>
    <w:rsid w:val="00393480"/>
    <w:rsid w:val="005B1898"/>
    <w:rsid w:val="00601B50"/>
    <w:rsid w:val="007D6C93"/>
    <w:rsid w:val="008B7ABA"/>
    <w:rsid w:val="00C54FFF"/>
    <w:rsid w:val="00E350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26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E0D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E0DB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Yogamurthy E</dc:creator>
  <cp:keywords/>
  <dc:description/>
  <cp:lastModifiedBy>23609</cp:lastModifiedBy>
  <cp:revision>4</cp:revision>
  <cp:lastPrinted>2021-02-09T05:52:00Z</cp:lastPrinted>
  <dcterms:created xsi:type="dcterms:W3CDTF">2021-02-09T06:13:00Z</dcterms:created>
  <dcterms:modified xsi:type="dcterms:W3CDTF">2021-02-16T12:02:00Z</dcterms:modified>
</cp:coreProperties>
</file>